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2231" w:rsidRPr="00532231" w:rsidRDefault="00532231" w:rsidP="00532231">
      <w:pPr>
        <w:spacing w:before="100" w:beforeAutospacing="1" w:after="100" w:afterAutospacing="1" w:line="240" w:lineRule="auto"/>
        <w:outlineLvl w:val="1"/>
        <w:rPr>
          <w:rFonts w:ascii="Verdana" w:eastAsia="Times New Roman" w:hAnsi="Verdana" w:cs="Times New Roman"/>
          <w:b/>
          <w:bCs/>
          <w:color w:val="000000"/>
          <w:sz w:val="26"/>
          <w:szCs w:val="26"/>
          <w:lang w:eastAsia="ru-RU"/>
        </w:rPr>
      </w:pPr>
      <w:r w:rsidRPr="00532231">
        <w:rPr>
          <w:rFonts w:ascii="Verdana" w:eastAsia="Times New Roman" w:hAnsi="Verdana" w:cs="Times New Roman"/>
          <w:b/>
          <w:bCs/>
          <w:color w:val="000000"/>
          <w:sz w:val="26"/>
          <w:szCs w:val="26"/>
          <w:lang w:eastAsia="ru-RU"/>
        </w:rPr>
        <w:t>Испытание "Челночный бег"</w:t>
      </w:r>
    </w:p>
    <w:p w:rsidR="00532231" w:rsidRPr="00532231" w:rsidRDefault="00532231" w:rsidP="00532231">
      <w:pPr>
        <w:shd w:val="clear" w:color="auto" w:fill="FFFFD2"/>
        <w:spacing w:after="150" w:line="240" w:lineRule="auto"/>
        <w:rPr>
          <w:rFonts w:ascii="Verdana" w:eastAsia="Times New Roman" w:hAnsi="Verdana" w:cs="Times New Roman"/>
          <w:i/>
          <w:iCs/>
          <w:color w:val="606465"/>
          <w:lang w:eastAsia="ru-RU"/>
        </w:rPr>
      </w:pPr>
      <w:r w:rsidRPr="00532231">
        <w:rPr>
          <w:rFonts w:ascii="Verdana" w:eastAsia="Times New Roman" w:hAnsi="Verdana" w:cs="Times New Roman"/>
          <w:b/>
          <w:bCs/>
          <w:i/>
          <w:iCs/>
          <w:color w:val="606465"/>
          <w:lang w:eastAsia="ru-RU"/>
        </w:rPr>
        <w:t>Челночный бег</w:t>
      </w:r>
      <w:r w:rsidRPr="00532231">
        <w:rPr>
          <w:rFonts w:ascii="Verdana" w:eastAsia="Times New Roman" w:hAnsi="Verdana" w:cs="Times New Roman"/>
          <w:i/>
          <w:iCs/>
          <w:color w:val="606465"/>
          <w:lang w:eastAsia="ru-RU"/>
        </w:rPr>
        <w:t xml:space="preserve"> — вид бега, характеризующийся многократным прохождением одной и той же короткой дистанции в прямом и обратном направлении. </w:t>
      </w:r>
      <w:r w:rsidRPr="00532231">
        <w:rPr>
          <w:rFonts w:ascii="Verdana" w:eastAsia="Times New Roman" w:hAnsi="Verdana" w:cs="Times New Roman"/>
          <w:i/>
          <w:iCs/>
          <w:color w:val="606465"/>
          <w:lang w:eastAsia="ru-RU"/>
        </w:rPr>
        <w:br/>
      </w:r>
      <w:r w:rsidRPr="00532231">
        <w:rPr>
          <w:rFonts w:ascii="Verdana" w:eastAsia="Times New Roman" w:hAnsi="Verdana" w:cs="Times New Roman"/>
          <w:i/>
          <w:iCs/>
          <w:color w:val="606465"/>
          <w:lang w:eastAsia="ru-RU"/>
        </w:rPr>
        <w:br/>
        <w:t xml:space="preserve">Длина дистанции в челночном беге может составлять 10-100 метров, при этом количество забегов – в пределах 10. </w:t>
      </w:r>
    </w:p>
    <w:p w:rsidR="00532231" w:rsidRPr="00532231" w:rsidRDefault="00532231" w:rsidP="00532231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532231">
        <w:rPr>
          <w:rFonts w:ascii="Verdana" w:eastAsia="Times New Roman" w:hAnsi="Verdana" w:cs="Times New Roman"/>
          <w:color w:val="000000"/>
          <w:lang w:eastAsia="ru-RU"/>
        </w:rPr>
        <w:t> </w:t>
      </w:r>
    </w:p>
    <w:p w:rsidR="00532231" w:rsidRPr="00532231" w:rsidRDefault="00532231" w:rsidP="00532231">
      <w:pPr>
        <w:spacing w:after="0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532231">
        <w:rPr>
          <w:rFonts w:ascii="Verdana" w:eastAsia="Times New Roman" w:hAnsi="Verdana" w:cs="Times New Roman"/>
          <w:color w:val="000000"/>
          <w:lang w:eastAsia="ru-RU"/>
        </w:rPr>
        <w:t xml:space="preserve">Челночный бег проводится на любой ровной площадке с твердым покрытием, обеспечивающим хорошее сцепление с обувью. </w:t>
      </w:r>
      <w:r w:rsidRPr="00532231">
        <w:rPr>
          <w:rFonts w:ascii="Verdana" w:eastAsia="Times New Roman" w:hAnsi="Verdana" w:cs="Times New Roman"/>
          <w:color w:val="000000"/>
          <w:lang w:eastAsia="ru-RU"/>
        </w:rPr>
        <w:br/>
        <w:t xml:space="preserve">На расстоянии </w:t>
      </w:r>
      <w:r w:rsidRPr="00532231">
        <w:rPr>
          <w:rFonts w:ascii="Verdana" w:eastAsia="Times New Roman" w:hAnsi="Verdana" w:cs="Times New Roman"/>
          <w:b/>
          <w:bCs/>
          <w:color w:val="000000"/>
          <w:lang w:eastAsia="ru-RU"/>
        </w:rPr>
        <w:t>10 м</w:t>
      </w:r>
      <w:r w:rsidRPr="00532231">
        <w:rPr>
          <w:rFonts w:ascii="Verdana" w:eastAsia="Times New Roman" w:hAnsi="Verdana" w:cs="Times New Roman"/>
          <w:color w:val="000000"/>
          <w:lang w:eastAsia="ru-RU"/>
        </w:rPr>
        <w:t xml:space="preserve"> прочерчиваются две параллельные линии – «Старт» и «Финиш». </w:t>
      </w:r>
    </w:p>
    <w:p w:rsidR="00532231" w:rsidRPr="00532231" w:rsidRDefault="00532231" w:rsidP="00532231">
      <w:pPr>
        <w:spacing w:after="0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532231">
        <w:rPr>
          <w:rFonts w:ascii="Verdana" w:eastAsia="Times New Roman" w:hAnsi="Verdana" w:cs="Times New Roman"/>
          <w:color w:val="000000"/>
          <w:lang w:eastAsia="ru-RU"/>
        </w:rPr>
        <w:t xml:space="preserve">Участники, не наступая на стартовую линию, принимают положение высокого старта. </w:t>
      </w:r>
      <w:r w:rsidRPr="00532231">
        <w:rPr>
          <w:rFonts w:ascii="Verdana" w:eastAsia="Times New Roman" w:hAnsi="Verdana" w:cs="Times New Roman"/>
          <w:color w:val="000000"/>
          <w:lang w:eastAsia="ru-RU"/>
        </w:rPr>
        <w:br/>
        <w:t xml:space="preserve">По команде «Марш!» (с одновременным включением секундомеров) участники бегут до линии «Финиш», касаются ее рукой, возвращаются к линии «Старт», касаются ее и преодолевают последний отрезок без касания линии «Финиш» рукой. </w:t>
      </w:r>
      <w:r w:rsidRPr="00532231">
        <w:rPr>
          <w:rFonts w:ascii="Verdana" w:eastAsia="Times New Roman" w:hAnsi="Verdana" w:cs="Times New Roman"/>
          <w:color w:val="000000"/>
          <w:lang w:eastAsia="ru-RU"/>
        </w:rPr>
        <w:br/>
        <w:t xml:space="preserve">Секундомер останавливают в момент пересечения линии «Финиш». </w:t>
      </w:r>
      <w:r w:rsidRPr="00532231">
        <w:rPr>
          <w:rFonts w:ascii="Verdana" w:eastAsia="Times New Roman" w:hAnsi="Verdana" w:cs="Times New Roman"/>
          <w:color w:val="000000"/>
          <w:lang w:eastAsia="ru-RU"/>
        </w:rPr>
        <w:br/>
        <w:t xml:space="preserve">Участники стартуют по 2 человека. </w:t>
      </w:r>
    </w:p>
    <w:p w:rsidR="00532231" w:rsidRPr="00532231" w:rsidRDefault="00532231" w:rsidP="00532231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532231">
        <w:rPr>
          <w:rFonts w:ascii="Verdana" w:eastAsia="Times New Roman" w:hAnsi="Verdana" w:cs="Times New Roman"/>
          <w:color w:val="000000"/>
          <w:lang w:eastAsia="ru-RU"/>
        </w:rPr>
        <w:t> </w:t>
      </w:r>
    </w:p>
    <w:p w:rsidR="00532231" w:rsidRPr="00532231" w:rsidRDefault="00532231" w:rsidP="00532231">
      <w:pPr>
        <w:spacing w:after="0" w:line="240" w:lineRule="auto"/>
        <w:rPr>
          <w:rFonts w:ascii="Verdana" w:eastAsia="Times New Roman" w:hAnsi="Verdana" w:cs="Times New Roman"/>
          <w:color w:val="000000"/>
          <w:lang w:eastAsia="ru-RU"/>
        </w:rPr>
      </w:pPr>
      <w:bookmarkStart w:id="0" w:name="001-2"/>
      <w:bookmarkEnd w:id="0"/>
      <w:r w:rsidRPr="00532231">
        <w:rPr>
          <w:rFonts w:ascii="Verdana" w:eastAsia="Times New Roman" w:hAnsi="Verdana" w:cs="Times New Roman"/>
          <w:color w:val="000000"/>
          <w:lang w:eastAsia="ru-RU"/>
        </w:rPr>
        <w:pict>
          <v:rect id="_x0000_i1025" style="width:0;height:1.5pt" o:hralign="center" o:hrstd="t" o:hr="t" fillcolor="#a0a0a0" stroked="f"/>
        </w:pict>
      </w:r>
    </w:p>
    <w:p w:rsidR="00532231" w:rsidRPr="00532231" w:rsidRDefault="00532231" w:rsidP="00532231">
      <w:pPr>
        <w:spacing w:before="100" w:beforeAutospacing="1" w:after="100" w:afterAutospacing="1" w:line="240" w:lineRule="auto"/>
        <w:outlineLvl w:val="1"/>
        <w:rPr>
          <w:rFonts w:ascii="Verdana" w:eastAsia="Times New Roman" w:hAnsi="Verdana" w:cs="Times New Roman"/>
          <w:b/>
          <w:bCs/>
          <w:color w:val="000000"/>
          <w:sz w:val="26"/>
          <w:szCs w:val="26"/>
          <w:lang w:eastAsia="ru-RU"/>
        </w:rPr>
      </w:pPr>
      <w:r w:rsidRPr="00532231">
        <w:rPr>
          <w:rFonts w:ascii="Verdana" w:eastAsia="Times New Roman" w:hAnsi="Verdana" w:cs="Times New Roman"/>
          <w:b/>
          <w:bCs/>
          <w:color w:val="000000"/>
          <w:sz w:val="26"/>
          <w:szCs w:val="26"/>
          <w:lang w:eastAsia="ru-RU"/>
        </w:rPr>
        <w:t>Бег 30, 60, 100 м.</w:t>
      </w:r>
    </w:p>
    <w:p w:rsidR="00532231" w:rsidRPr="00532231" w:rsidRDefault="00532231" w:rsidP="00532231">
      <w:pPr>
        <w:spacing w:after="0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532231">
        <w:rPr>
          <w:rFonts w:ascii="Verdana" w:eastAsia="Times New Roman" w:hAnsi="Verdana" w:cs="Times New Roman"/>
          <w:color w:val="000000"/>
          <w:lang w:eastAsia="ru-RU"/>
        </w:rPr>
        <w:t xml:space="preserve">Бег проводится по дорожкам стадиона или на любой ровной площадке с твердым покрытием. </w:t>
      </w:r>
      <w:r w:rsidRPr="00532231">
        <w:rPr>
          <w:rFonts w:ascii="Verdana" w:eastAsia="Times New Roman" w:hAnsi="Verdana" w:cs="Times New Roman"/>
          <w:color w:val="000000"/>
          <w:lang w:eastAsia="ru-RU"/>
        </w:rPr>
        <w:br/>
        <w:t xml:space="preserve">Бег на 30 м выполняется с высокого старта, </w:t>
      </w:r>
      <w:r w:rsidRPr="00532231">
        <w:rPr>
          <w:rFonts w:ascii="Verdana" w:eastAsia="Times New Roman" w:hAnsi="Verdana" w:cs="Times New Roman"/>
          <w:color w:val="000000"/>
          <w:lang w:eastAsia="ru-RU"/>
        </w:rPr>
        <w:br/>
        <w:t xml:space="preserve">бег на 60 и 100 м — с низкого или высокого старта. </w:t>
      </w:r>
      <w:r w:rsidRPr="00532231">
        <w:rPr>
          <w:rFonts w:ascii="Verdana" w:eastAsia="Times New Roman" w:hAnsi="Verdana" w:cs="Times New Roman"/>
          <w:color w:val="000000"/>
          <w:lang w:eastAsia="ru-RU"/>
        </w:rPr>
        <w:br/>
        <w:t xml:space="preserve">Участники стартуют по 2 — 4 человека. </w:t>
      </w:r>
    </w:p>
    <w:p w:rsidR="00532231" w:rsidRPr="00532231" w:rsidRDefault="00532231" w:rsidP="00532231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532231">
        <w:rPr>
          <w:rFonts w:ascii="Verdana" w:eastAsia="Times New Roman" w:hAnsi="Verdana" w:cs="Times New Roman"/>
          <w:color w:val="000000"/>
          <w:lang w:eastAsia="ru-RU"/>
        </w:rPr>
        <w:t> </w:t>
      </w:r>
    </w:p>
    <w:p w:rsidR="00532231" w:rsidRPr="00532231" w:rsidRDefault="00532231" w:rsidP="00532231">
      <w:pPr>
        <w:spacing w:after="0" w:line="240" w:lineRule="auto"/>
        <w:rPr>
          <w:rFonts w:ascii="Verdana" w:eastAsia="Times New Roman" w:hAnsi="Verdana" w:cs="Times New Roman"/>
          <w:color w:val="000000"/>
          <w:lang w:eastAsia="ru-RU"/>
        </w:rPr>
      </w:pPr>
      <w:bookmarkStart w:id="1" w:name="001-3"/>
      <w:bookmarkEnd w:id="1"/>
      <w:r w:rsidRPr="00532231">
        <w:rPr>
          <w:rFonts w:ascii="Verdana" w:eastAsia="Times New Roman" w:hAnsi="Verdana" w:cs="Times New Roman"/>
          <w:color w:val="000000"/>
          <w:lang w:eastAsia="ru-RU"/>
        </w:rPr>
        <w:pict>
          <v:rect id="_x0000_i1026" style="width:0;height:1.5pt" o:hralign="center" o:hrstd="t" o:hr="t" fillcolor="#a0a0a0" stroked="f"/>
        </w:pict>
      </w:r>
    </w:p>
    <w:p w:rsidR="00532231" w:rsidRPr="00532231" w:rsidRDefault="00532231" w:rsidP="00532231">
      <w:pPr>
        <w:spacing w:before="100" w:beforeAutospacing="1" w:after="100" w:afterAutospacing="1" w:line="240" w:lineRule="auto"/>
        <w:outlineLvl w:val="1"/>
        <w:rPr>
          <w:rFonts w:ascii="Verdana" w:eastAsia="Times New Roman" w:hAnsi="Verdana" w:cs="Times New Roman"/>
          <w:b/>
          <w:bCs/>
          <w:color w:val="000000"/>
          <w:sz w:val="26"/>
          <w:szCs w:val="26"/>
          <w:lang w:eastAsia="ru-RU"/>
        </w:rPr>
      </w:pPr>
      <w:r w:rsidRPr="00532231">
        <w:rPr>
          <w:rFonts w:ascii="Verdana" w:eastAsia="Times New Roman" w:hAnsi="Verdana" w:cs="Times New Roman"/>
          <w:b/>
          <w:bCs/>
          <w:color w:val="000000"/>
          <w:sz w:val="26"/>
          <w:szCs w:val="26"/>
          <w:lang w:eastAsia="ru-RU"/>
        </w:rPr>
        <w:t>Бег 1; 1,5; 2; 3 км.</w:t>
      </w:r>
    </w:p>
    <w:p w:rsidR="00532231" w:rsidRPr="00532231" w:rsidRDefault="00532231" w:rsidP="00532231">
      <w:pPr>
        <w:spacing w:after="0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532231">
        <w:rPr>
          <w:rFonts w:ascii="Verdana" w:eastAsia="Times New Roman" w:hAnsi="Verdana" w:cs="Times New Roman"/>
          <w:color w:val="000000"/>
          <w:lang w:eastAsia="ru-RU"/>
        </w:rPr>
        <w:t xml:space="preserve">Бег на выносливость проводится по беговой дорожке стадиона или любой ровной местности. </w:t>
      </w:r>
      <w:r w:rsidRPr="00532231">
        <w:rPr>
          <w:rFonts w:ascii="Verdana" w:eastAsia="Times New Roman" w:hAnsi="Verdana" w:cs="Times New Roman"/>
          <w:color w:val="000000"/>
          <w:lang w:eastAsia="ru-RU"/>
        </w:rPr>
        <w:br/>
        <w:t xml:space="preserve">Максимальное количество участников забега 20 человек. </w:t>
      </w:r>
    </w:p>
    <w:p w:rsidR="00532231" w:rsidRPr="00532231" w:rsidRDefault="00532231" w:rsidP="00532231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532231">
        <w:rPr>
          <w:rFonts w:ascii="Verdana" w:eastAsia="Times New Roman" w:hAnsi="Verdana" w:cs="Times New Roman"/>
          <w:color w:val="000000"/>
          <w:lang w:eastAsia="ru-RU"/>
        </w:rPr>
        <w:t> </w:t>
      </w:r>
    </w:p>
    <w:p w:rsidR="00532231" w:rsidRPr="00532231" w:rsidRDefault="00532231" w:rsidP="00532231">
      <w:pPr>
        <w:spacing w:after="0" w:line="240" w:lineRule="auto"/>
        <w:rPr>
          <w:rFonts w:ascii="Verdana" w:eastAsia="Times New Roman" w:hAnsi="Verdana" w:cs="Times New Roman"/>
          <w:color w:val="000000"/>
          <w:lang w:eastAsia="ru-RU"/>
        </w:rPr>
      </w:pPr>
      <w:bookmarkStart w:id="2" w:name="001-4"/>
      <w:bookmarkEnd w:id="2"/>
      <w:r w:rsidRPr="00532231">
        <w:rPr>
          <w:rFonts w:ascii="Verdana" w:eastAsia="Times New Roman" w:hAnsi="Verdana" w:cs="Times New Roman"/>
          <w:color w:val="000000"/>
          <w:lang w:eastAsia="ru-RU"/>
        </w:rPr>
        <w:pict>
          <v:rect id="_x0000_i1027" style="width:0;height:1.5pt" o:hralign="center" o:hrstd="t" o:hr="t" fillcolor="#a0a0a0" stroked="f"/>
        </w:pict>
      </w:r>
    </w:p>
    <w:p w:rsidR="00532231" w:rsidRPr="00532231" w:rsidRDefault="00532231" w:rsidP="00532231">
      <w:pPr>
        <w:spacing w:before="100" w:beforeAutospacing="1" w:after="100" w:afterAutospacing="1" w:line="240" w:lineRule="auto"/>
        <w:outlineLvl w:val="1"/>
        <w:rPr>
          <w:rFonts w:ascii="Verdana" w:eastAsia="Times New Roman" w:hAnsi="Verdana" w:cs="Times New Roman"/>
          <w:b/>
          <w:bCs/>
          <w:color w:val="000000"/>
          <w:sz w:val="26"/>
          <w:szCs w:val="26"/>
          <w:lang w:eastAsia="ru-RU"/>
        </w:rPr>
      </w:pPr>
      <w:r w:rsidRPr="00532231">
        <w:rPr>
          <w:rFonts w:ascii="Verdana" w:eastAsia="Times New Roman" w:hAnsi="Verdana" w:cs="Times New Roman"/>
          <w:b/>
          <w:bCs/>
          <w:color w:val="000000"/>
          <w:sz w:val="26"/>
          <w:szCs w:val="26"/>
          <w:lang w:eastAsia="ru-RU"/>
        </w:rPr>
        <w:t>Кросс по пересеченной местности на 1, 2, 3, 5 км.</w:t>
      </w:r>
    </w:p>
    <w:p w:rsidR="00532231" w:rsidRPr="00532231" w:rsidRDefault="00532231" w:rsidP="00532231">
      <w:pPr>
        <w:spacing w:after="0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532231">
        <w:rPr>
          <w:rFonts w:ascii="Verdana" w:eastAsia="Times New Roman" w:hAnsi="Verdana" w:cs="Times New Roman"/>
          <w:color w:val="000000"/>
          <w:lang w:eastAsia="ru-RU"/>
        </w:rPr>
        <w:t xml:space="preserve">Дистанция для кросса прокладывается по территории парка, леса или на любом открытом пространстве. </w:t>
      </w:r>
    </w:p>
    <w:p w:rsidR="00532231" w:rsidRPr="00532231" w:rsidRDefault="00532231" w:rsidP="00532231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532231">
        <w:rPr>
          <w:rFonts w:ascii="Verdana" w:eastAsia="Times New Roman" w:hAnsi="Verdana" w:cs="Times New Roman"/>
          <w:color w:val="000000"/>
          <w:lang w:eastAsia="ru-RU"/>
        </w:rPr>
        <w:lastRenderedPageBreak/>
        <w:t> </w:t>
      </w:r>
    </w:p>
    <w:p w:rsidR="00532231" w:rsidRPr="00532231" w:rsidRDefault="00532231" w:rsidP="00532231">
      <w:pPr>
        <w:spacing w:after="0" w:line="240" w:lineRule="auto"/>
        <w:rPr>
          <w:rFonts w:ascii="Verdana" w:eastAsia="Times New Roman" w:hAnsi="Verdana" w:cs="Times New Roman"/>
          <w:color w:val="000000"/>
          <w:lang w:eastAsia="ru-RU"/>
        </w:rPr>
      </w:pPr>
      <w:bookmarkStart w:id="3" w:name="001-5"/>
      <w:bookmarkEnd w:id="3"/>
      <w:r w:rsidRPr="00532231">
        <w:rPr>
          <w:rFonts w:ascii="Verdana" w:eastAsia="Times New Roman" w:hAnsi="Verdana" w:cs="Times New Roman"/>
          <w:color w:val="000000"/>
          <w:lang w:eastAsia="ru-RU"/>
        </w:rPr>
        <w:pict>
          <v:rect id="_x0000_i1028" style="width:0;height:1.5pt" o:hralign="center" o:hrstd="t" o:hr="t" fillcolor="#a0a0a0" stroked="f"/>
        </w:pict>
      </w:r>
    </w:p>
    <w:p w:rsidR="00532231" w:rsidRPr="00532231" w:rsidRDefault="00532231" w:rsidP="00532231">
      <w:pPr>
        <w:spacing w:before="100" w:beforeAutospacing="1" w:after="100" w:afterAutospacing="1" w:line="240" w:lineRule="auto"/>
        <w:outlineLvl w:val="1"/>
        <w:rPr>
          <w:rFonts w:ascii="Verdana" w:eastAsia="Times New Roman" w:hAnsi="Verdana" w:cs="Times New Roman"/>
          <w:b/>
          <w:bCs/>
          <w:color w:val="000000"/>
          <w:sz w:val="26"/>
          <w:szCs w:val="26"/>
          <w:lang w:eastAsia="ru-RU"/>
        </w:rPr>
      </w:pPr>
      <w:r w:rsidRPr="00532231">
        <w:rPr>
          <w:rFonts w:ascii="Verdana" w:eastAsia="Times New Roman" w:hAnsi="Verdana" w:cs="Times New Roman"/>
          <w:b/>
          <w:bCs/>
          <w:color w:val="000000"/>
          <w:sz w:val="26"/>
          <w:szCs w:val="26"/>
          <w:lang w:eastAsia="ru-RU"/>
        </w:rPr>
        <w:t>Смешанное передвижение на 1; 1,5; 2; 3; 4 км.</w:t>
      </w:r>
    </w:p>
    <w:p w:rsidR="00532231" w:rsidRPr="00532231" w:rsidRDefault="00532231" w:rsidP="00532231">
      <w:pPr>
        <w:shd w:val="clear" w:color="auto" w:fill="FFFFD2"/>
        <w:spacing w:after="150" w:line="240" w:lineRule="auto"/>
        <w:rPr>
          <w:rFonts w:ascii="Verdana" w:eastAsia="Times New Roman" w:hAnsi="Verdana" w:cs="Times New Roman"/>
          <w:i/>
          <w:iCs/>
          <w:color w:val="606465"/>
          <w:lang w:eastAsia="ru-RU"/>
        </w:rPr>
      </w:pPr>
      <w:r w:rsidRPr="00532231">
        <w:rPr>
          <w:rFonts w:ascii="Verdana" w:eastAsia="Times New Roman" w:hAnsi="Verdana" w:cs="Times New Roman"/>
          <w:b/>
          <w:bCs/>
          <w:i/>
          <w:iCs/>
          <w:color w:val="606465"/>
          <w:lang w:eastAsia="ru-RU"/>
        </w:rPr>
        <w:t>Смешанное передвижение</w:t>
      </w:r>
      <w:r w:rsidRPr="00532231">
        <w:rPr>
          <w:rFonts w:ascii="Verdana" w:eastAsia="Times New Roman" w:hAnsi="Verdana" w:cs="Times New Roman"/>
          <w:i/>
          <w:iCs/>
          <w:color w:val="606465"/>
          <w:lang w:eastAsia="ru-RU"/>
        </w:rPr>
        <w:t xml:space="preserve"> состоит из бега, переходящего в ходьбу в любой последовательности. </w:t>
      </w:r>
    </w:p>
    <w:p w:rsidR="00532231" w:rsidRPr="00532231" w:rsidRDefault="00532231" w:rsidP="00532231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532231">
        <w:rPr>
          <w:rFonts w:ascii="Verdana" w:eastAsia="Times New Roman" w:hAnsi="Verdana" w:cs="Times New Roman"/>
          <w:color w:val="000000"/>
          <w:lang w:eastAsia="ru-RU"/>
        </w:rPr>
        <w:t> </w:t>
      </w:r>
    </w:p>
    <w:p w:rsidR="00532231" w:rsidRPr="00532231" w:rsidRDefault="00532231" w:rsidP="00532231">
      <w:pPr>
        <w:spacing w:after="0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532231">
        <w:rPr>
          <w:rFonts w:ascii="Verdana" w:eastAsia="Times New Roman" w:hAnsi="Verdana" w:cs="Times New Roman"/>
          <w:color w:val="000000"/>
          <w:lang w:eastAsia="ru-RU"/>
        </w:rPr>
        <w:t xml:space="preserve">Проводится по беговой дорожке стадиона или любой ровной местности. </w:t>
      </w:r>
      <w:r w:rsidRPr="00532231">
        <w:rPr>
          <w:rFonts w:ascii="Verdana" w:eastAsia="Times New Roman" w:hAnsi="Verdana" w:cs="Times New Roman"/>
          <w:color w:val="000000"/>
          <w:lang w:eastAsia="ru-RU"/>
        </w:rPr>
        <w:br/>
        <w:t xml:space="preserve">Максимальное количество участников забега 20 человек. </w:t>
      </w:r>
    </w:p>
    <w:p w:rsidR="00532231" w:rsidRPr="00532231" w:rsidRDefault="00532231" w:rsidP="00532231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532231">
        <w:rPr>
          <w:rFonts w:ascii="Verdana" w:eastAsia="Times New Roman" w:hAnsi="Verdana" w:cs="Times New Roman"/>
          <w:color w:val="000000"/>
          <w:lang w:eastAsia="ru-RU"/>
        </w:rPr>
        <w:t> </w:t>
      </w:r>
    </w:p>
    <w:p w:rsidR="00532231" w:rsidRPr="00532231" w:rsidRDefault="00532231" w:rsidP="00532231">
      <w:pPr>
        <w:spacing w:after="0" w:line="240" w:lineRule="auto"/>
        <w:rPr>
          <w:rFonts w:ascii="Verdana" w:eastAsia="Times New Roman" w:hAnsi="Verdana" w:cs="Times New Roman"/>
          <w:color w:val="000000"/>
          <w:lang w:eastAsia="ru-RU"/>
        </w:rPr>
      </w:pPr>
      <w:bookmarkStart w:id="4" w:name="001-6"/>
      <w:bookmarkEnd w:id="4"/>
      <w:r w:rsidRPr="00532231">
        <w:rPr>
          <w:rFonts w:ascii="Verdana" w:eastAsia="Times New Roman" w:hAnsi="Verdana" w:cs="Times New Roman"/>
          <w:color w:val="000000"/>
          <w:lang w:eastAsia="ru-RU"/>
        </w:rPr>
        <w:pict>
          <v:rect id="_x0000_i1029" style="width:0;height:1.5pt" o:hralign="center" o:hrstd="t" o:hr="t" fillcolor="#a0a0a0" stroked="f"/>
        </w:pict>
      </w:r>
    </w:p>
    <w:p w:rsidR="00532231" w:rsidRPr="00532231" w:rsidRDefault="00532231" w:rsidP="00532231">
      <w:pPr>
        <w:spacing w:before="100" w:beforeAutospacing="1" w:after="100" w:afterAutospacing="1" w:line="240" w:lineRule="auto"/>
        <w:outlineLvl w:val="1"/>
        <w:rPr>
          <w:rFonts w:ascii="Verdana" w:eastAsia="Times New Roman" w:hAnsi="Verdana" w:cs="Times New Roman"/>
          <w:b/>
          <w:bCs/>
          <w:color w:val="000000"/>
          <w:sz w:val="26"/>
          <w:szCs w:val="26"/>
          <w:lang w:eastAsia="ru-RU"/>
        </w:rPr>
      </w:pPr>
      <w:r w:rsidRPr="00532231">
        <w:rPr>
          <w:rFonts w:ascii="Verdana" w:eastAsia="Times New Roman" w:hAnsi="Verdana" w:cs="Times New Roman"/>
          <w:b/>
          <w:bCs/>
          <w:color w:val="000000"/>
          <w:sz w:val="26"/>
          <w:szCs w:val="26"/>
          <w:lang w:eastAsia="ru-RU"/>
        </w:rPr>
        <w:t>Скандинавская ходьба 2, 3, 4 км.</w:t>
      </w:r>
    </w:p>
    <w:p w:rsidR="00532231" w:rsidRPr="00532231" w:rsidRDefault="00532231" w:rsidP="00532231">
      <w:pPr>
        <w:shd w:val="clear" w:color="auto" w:fill="FFFFD2"/>
        <w:spacing w:after="0" w:line="240" w:lineRule="auto"/>
        <w:rPr>
          <w:rFonts w:ascii="Verdana" w:eastAsia="Times New Roman" w:hAnsi="Verdana" w:cs="Times New Roman"/>
          <w:i/>
          <w:iCs/>
          <w:color w:val="606465"/>
          <w:lang w:eastAsia="ru-RU"/>
        </w:rPr>
      </w:pPr>
      <w:r w:rsidRPr="00532231">
        <w:rPr>
          <w:rFonts w:ascii="Verdana" w:eastAsia="Times New Roman" w:hAnsi="Verdana" w:cs="Times New Roman"/>
          <w:b/>
          <w:bCs/>
          <w:i/>
          <w:iCs/>
          <w:color w:val="606465"/>
          <w:lang w:eastAsia="ru-RU"/>
        </w:rPr>
        <w:t>Скандинавская ходьба</w:t>
      </w:r>
      <w:r w:rsidRPr="00532231">
        <w:rPr>
          <w:rFonts w:ascii="Verdana" w:eastAsia="Times New Roman" w:hAnsi="Verdana" w:cs="Times New Roman"/>
          <w:i/>
          <w:iCs/>
          <w:color w:val="606465"/>
          <w:lang w:eastAsia="ru-RU"/>
        </w:rPr>
        <w:t xml:space="preserve"> дословно — </w:t>
      </w:r>
      <w:r w:rsidRPr="00532231">
        <w:rPr>
          <w:rFonts w:ascii="Verdana" w:eastAsia="Times New Roman" w:hAnsi="Verdana" w:cs="Times New Roman"/>
          <w:b/>
          <w:bCs/>
          <w:i/>
          <w:iCs/>
          <w:color w:val="606465"/>
          <w:lang w:eastAsia="ru-RU"/>
        </w:rPr>
        <w:t>Ходьба с палками.</w:t>
      </w:r>
      <w:r w:rsidRPr="00532231">
        <w:rPr>
          <w:rFonts w:ascii="Verdana" w:eastAsia="Times New Roman" w:hAnsi="Verdana" w:cs="Times New Roman"/>
          <w:i/>
          <w:iCs/>
          <w:color w:val="606465"/>
          <w:lang w:eastAsia="ru-RU"/>
        </w:rPr>
        <w:t xml:space="preserve"> </w:t>
      </w:r>
    </w:p>
    <w:p w:rsidR="00532231" w:rsidRPr="00532231" w:rsidRDefault="00532231" w:rsidP="00532231">
      <w:pPr>
        <w:shd w:val="clear" w:color="auto" w:fill="FFFFD2"/>
        <w:spacing w:after="0" w:line="240" w:lineRule="auto"/>
        <w:rPr>
          <w:rFonts w:ascii="Verdana" w:eastAsia="Times New Roman" w:hAnsi="Verdana" w:cs="Times New Roman"/>
          <w:i/>
          <w:iCs/>
          <w:color w:val="606465"/>
          <w:lang w:eastAsia="ru-RU"/>
        </w:rPr>
      </w:pPr>
      <w:r w:rsidRPr="00532231">
        <w:rPr>
          <w:rFonts w:ascii="Verdana" w:eastAsia="Times New Roman" w:hAnsi="Verdana" w:cs="Times New Roman"/>
          <w:i/>
          <w:iCs/>
          <w:color w:val="606465"/>
          <w:lang w:eastAsia="ru-RU"/>
        </w:rPr>
        <w:t xml:space="preserve">Для ходьбы с палками используются специальные палки, которые значительно короче классических лыжных. </w:t>
      </w:r>
    </w:p>
    <w:p w:rsidR="00532231" w:rsidRPr="00532231" w:rsidRDefault="00532231" w:rsidP="00532231">
      <w:pPr>
        <w:shd w:val="clear" w:color="auto" w:fill="FFFFD2"/>
        <w:spacing w:after="150" w:line="240" w:lineRule="auto"/>
        <w:rPr>
          <w:rFonts w:ascii="Verdana" w:eastAsia="Times New Roman" w:hAnsi="Verdana" w:cs="Times New Roman"/>
          <w:i/>
          <w:iCs/>
          <w:color w:val="606465"/>
          <w:lang w:eastAsia="ru-RU"/>
        </w:rPr>
      </w:pPr>
      <w:r w:rsidRPr="00532231">
        <w:rPr>
          <w:rFonts w:ascii="Verdana" w:eastAsia="Times New Roman" w:hAnsi="Verdana" w:cs="Times New Roman"/>
          <w:i/>
          <w:iCs/>
          <w:color w:val="606465"/>
          <w:lang w:eastAsia="ru-RU"/>
        </w:rPr>
        <w:t xml:space="preserve">Отличительной особенностью палок для ходьбы является то, что в ручках закреплённые ремешки напоминают перчатки без пальцев. Это помогает отталкиваться, не сжимая ручку палки. </w:t>
      </w:r>
    </w:p>
    <w:p w:rsidR="00532231" w:rsidRPr="00532231" w:rsidRDefault="00532231" w:rsidP="00532231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532231">
        <w:rPr>
          <w:rFonts w:ascii="Verdana" w:eastAsia="Times New Roman" w:hAnsi="Verdana" w:cs="Times New Roman"/>
          <w:color w:val="000000"/>
          <w:lang w:eastAsia="ru-RU"/>
        </w:rPr>
        <w:t> </w:t>
      </w:r>
    </w:p>
    <w:p w:rsidR="00532231" w:rsidRPr="00532231" w:rsidRDefault="00532231" w:rsidP="00532231">
      <w:pPr>
        <w:spacing w:after="0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532231">
        <w:rPr>
          <w:rFonts w:ascii="Verdana" w:eastAsia="Times New Roman" w:hAnsi="Verdana" w:cs="Times New Roman"/>
          <w:color w:val="000000"/>
          <w:lang w:eastAsia="ru-RU"/>
        </w:rPr>
        <w:t xml:space="preserve">Дистанции для участников скандинавской ходьбы прокладываются на дорожках парков (по возможности) по ровной или слабопересеченной местности. </w:t>
      </w:r>
      <w:r w:rsidRPr="00532231">
        <w:rPr>
          <w:rFonts w:ascii="Verdana" w:eastAsia="Times New Roman" w:hAnsi="Verdana" w:cs="Times New Roman"/>
          <w:color w:val="000000"/>
          <w:lang w:eastAsia="ru-RU"/>
        </w:rPr>
        <w:br/>
        <w:t xml:space="preserve">При необходимости, участникам предоставляются </w:t>
      </w:r>
      <w:r w:rsidRPr="00532231">
        <w:rPr>
          <w:rFonts w:ascii="Verdana" w:eastAsia="Times New Roman" w:hAnsi="Verdana" w:cs="Times New Roman"/>
          <w:b/>
          <w:bCs/>
          <w:color w:val="000000"/>
          <w:lang w:eastAsia="ru-RU"/>
        </w:rPr>
        <w:t>палки</w:t>
      </w:r>
      <w:r w:rsidRPr="00532231">
        <w:rPr>
          <w:rFonts w:ascii="Verdana" w:eastAsia="Times New Roman" w:hAnsi="Verdana" w:cs="Times New Roman"/>
          <w:color w:val="000000"/>
          <w:lang w:eastAsia="ru-RU"/>
        </w:rPr>
        <w:t xml:space="preserve">, высота которых подбирается с учетом роста и физической подготовленности участников. </w:t>
      </w:r>
      <w:r w:rsidRPr="00532231">
        <w:rPr>
          <w:rFonts w:ascii="Verdana" w:eastAsia="Times New Roman" w:hAnsi="Verdana" w:cs="Times New Roman"/>
          <w:color w:val="000000"/>
          <w:lang w:eastAsia="ru-RU"/>
        </w:rPr>
        <w:br/>
        <w:t xml:space="preserve">Группы стартующих участников формируются с учетом возраста, пола и физической подготовленности. </w:t>
      </w:r>
    </w:p>
    <w:p w:rsidR="00532231" w:rsidRPr="00532231" w:rsidRDefault="00532231" w:rsidP="00532231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532231">
        <w:rPr>
          <w:rFonts w:ascii="Verdana" w:eastAsia="Times New Roman" w:hAnsi="Verdana" w:cs="Times New Roman"/>
          <w:color w:val="000000"/>
          <w:lang w:eastAsia="ru-RU"/>
        </w:rPr>
        <w:t> </w:t>
      </w:r>
    </w:p>
    <w:p w:rsidR="00532231" w:rsidRPr="00532231" w:rsidRDefault="00532231" w:rsidP="00532231">
      <w:pPr>
        <w:spacing w:after="0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532231">
        <w:rPr>
          <w:rFonts w:ascii="Verdana" w:eastAsia="Times New Roman" w:hAnsi="Verdana" w:cs="Times New Roman"/>
          <w:color w:val="000000"/>
          <w:lang w:eastAsia="ru-RU"/>
        </w:rPr>
        <w:t xml:space="preserve">Для ходьбы с палками используются специальные палки, которые значительно короче классических лыжных. </w:t>
      </w:r>
      <w:r w:rsidRPr="00532231">
        <w:rPr>
          <w:rFonts w:ascii="Verdana" w:eastAsia="Times New Roman" w:hAnsi="Verdana" w:cs="Times New Roman"/>
          <w:color w:val="000000"/>
          <w:lang w:eastAsia="ru-RU"/>
        </w:rPr>
        <w:br/>
        <w:t xml:space="preserve">Палка должна способствовать движению вперед (от нее нужно отталкиваться). </w:t>
      </w:r>
    </w:p>
    <w:p w:rsidR="00532231" w:rsidRPr="00532231" w:rsidRDefault="00532231" w:rsidP="00532231">
      <w:pPr>
        <w:spacing w:after="0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532231">
        <w:rPr>
          <w:rFonts w:ascii="Verdana" w:eastAsia="Times New Roman" w:hAnsi="Verdana" w:cs="Times New Roman"/>
          <w:color w:val="000000"/>
          <w:lang w:eastAsia="ru-RU"/>
        </w:rPr>
        <w:t xml:space="preserve">Существует два вида палок: </w:t>
      </w:r>
      <w:r w:rsidRPr="00532231">
        <w:rPr>
          <w:rFonts w:ascii="Verdana" w:eastAsia="Times New Roman" w:hAnsi="Verdana" w:cs="Times New Roman"/>
          <w:color w:val="000000"/>
          <w:lang w:eastAsia="ru-RU"/>
        </w:rPr>
        <w:br/>
        <w:t xml:space="preserve">стандартные фиксированной длины и телескопические (с несколькими выдвижными сегментами-коленьями). </w:t>
      </w:r>
      <w:r w:rsidRPr="00532231">
        <w:rPr>
          <w:rFonts w:ascii="Verdana" w:eastAsia="Times New Roman" w:hAnsi="Verdana" w:cs="Times New Roman"/>
          <w:color w:val="000000"/>
          <w:lang w:eastAsia="ru-RU"/>
        </w:rPr>
        <w:br/>
        <w:t xml:space="preserve">Отличительной особенностью палок для ходьбы является то, что в ручках закреплённые ремешки напоминают перчатки без пальцев. Это помогает отталкиваться, не сжимая ручку палки. </w:t>
      </w:r>
    </w:p>
    <w:p w:rsidR="00532231" w:rsidRPr="00532231" w:rsidRDefault="00532231" w:rsidP="00532231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532231">
        <w:rPr>
          <w:rFonts w:ascii="Verdana" w:eastAsia="Times New Roman" w:hAnsi="Verdana" w:cs="Times New Roman"/>
          <w:color w:val="000000"/>
          <w:lang w:eastAsia="ru-RU"/>
        </w:rPr>
        <w:t> </w:t>
      </w:r>
    </w:p>
    <w:p w:rsidR="00532231" w:rsidRPr="00532231" w:rsidRDefault="00532231" w:rsidP="00532231">
      <w:pPr>
        <w:spacing w:before="100" w:beforeAutospacing="1" w:after="100" w:afterAutospacing="1" w:line="240" w:lineRule="auto"/>
        <w:outlineLvl w:val="1"/>
        <w:rPr>
          <w:rFonts w:ascii="Verdana" w:eastAsia="Times New Roman" w:hAnsi="Verdana" w:cs="Times New Roman"/>
          <w:b/>
          <w:bCs/>
          <w:color w:val="000000"/>
          <w:sz w:val="26"/>
          <w:szCs w:val="26"/>
          <w:lang w:eastAsia="ru-RU"/>
        </w:rPr>
      </w:pPr>
      <w:r w:rsidRPr="00532231">
        <w:rPr>
          <w:rFonts w:ascii="Verdana" w:eastAsia="Times New Roman" w:hAnsi="Verdana" w:cs="Times New Roman"/>
          <w:b/>
          <w:bCs/>
          <w:color w:val="000000"/>
          <w:sz w:val="26"/>
          <w:szCs w:val="26"/>
          <w:lang w:eastAsia="ru-RU"/>
        </w:rPr>
        <w:t>Подбор палок для скандинавской ходьбы</w:t>
      </w:r>
    </w:p>
    <w:p w:rsidR="00532231" w:rsidRPr="00532231" w:rsidRDefault="00532231" w:rsidP="00532231">
      <w:pPr>
        <w:spacing w:after="0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532231">
        <w:rPr>
          <w:rFonts w:ascii="Verdana" w:eastAsia="Times New Roman" w:hAnsi="Verdana" w:cs="Times New Roman"/>
          <w:color w:val="000000"/>
          <w:lang w:eastAsia="ru-RU"/>
        </w:rPr>
        <w:t xml:space="preserve">Длина палки подбирается по формулам, в зависимости от подготовки ходока: </w:t>
      </w:r>
    </w:p>
    <w:p w:rsidR="00532231" w:rsidRPr="00532231" w:rsidRDefault="00532231" w:rsidP="0053223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532231">
        <w:rPr>
          <w:rFonts w:ascii="Verdana" w:eastAsia="Times New Roman" w:hAnsi="Verdana" w:cs="Times New Roman"/>
          <w:color w:val="000000"/>
          <w:lang w:eastAsia="ru-RU"/>
        </w:rPr>
        <w:lastRenderedPageBreak/>
        <w:t xml:space="preserve">Для людей с невысоким темпом ходьбы или людей, восстанавливающихся после заболевания, травмы предпочтительна </w:t>
      </w:r>
      <w:r w:rsidRPr="00532231">
        <w:rPr>
          <w:rFonts w:ascii="Verdana" w:eastAsia="Times New Roman" w:hAnsi="Verdana" w:cs="Times New Roman"/>
          <w:color w:val="000000"/>
          <w:lang w:eastAsia="ru-RU"/>
        </w:rPr>
        <w:br/>
        <w:t xml:space="preserve">формула: </w:t>
      </w:r>
      <w:r w:rsidRPr="00532231">
        <w:rPr>
          <w:rFonts w:ascii="Verdana" w:eastAsia="Times New Roman" w:hAnsi="Verdana" w:cs="Times New Roman"/>
          <w:b/>
          <w:bCs/>
          <w:color w:val="000000"/>
          <w:lang w:eastAsia="ru-RU"/>
        </w:rPr>
        <w:t>рост человека x 0,66.</w:t>
      </w:r>
      <w:r w:rsidRPr="00532231">
        <w:rPr>
          <w:rFonts w:ascii="Verdana" w:eastAsia="Times New Roman" w:hAnsi="Verdana" w:cs="Times New Roman"/>
          <w:color w:val="000000"/>
          <w:lang w:eastAsia="ru-RU"/>
        </w:rPr>
        <w:t xml:space="preserve"> </w:t>
      </w:r>
      <w:r w:rsidRPr="00532231">
        <w:rPr>
          <w:rFonts w:ascii="Verdana" w:eastAsia="Times New Roman" w:hAnsi="Verdana" w:cs="Times New Roman"/>
          <w:color w:val="000000"/>
          <w:lang w:eastAsia="ru-RU"/>
        </w:rPr>
        <w:br/>
        <w:t xml:space="preserve">Например: рост 171 см x 0,66 = 112,86 (можно использовать палки 110 см). </w:t>
      </w:r>
    </w:p>
    <w:p w:rsidR="00532231" w:rsidRPr="00532231" w:rsidRDefault="00532231" w:rsidP="0053223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532231">
        <w:rPr>
          <w:rFonts w:ascii="Verdana" w:eastAsia="Times New Roman" w:hAnsi="Verdana" w:cs="Times New Roman"/>
          <w:color w:val="000000"/>
          <w:lang w:eastAsia="ru-RU"/>
        </w:rPr>
        <w:t xml:space="preserve">Для более тренированных людей, любителей ходьбы средней интенсивности, подходит </w:t>
      </w:r>
      <w:r w:rsidRPr="00532231">
        <w:rPr>
          <w:rFonts w:ascii="Verdana" w:eastAsia="Times New Roman" w:hAnsi="Verdana" w:cs="Times New Roman"/>
          <w:color w:val="000000"/>
          <w:lang w:eastAsia="ru-RU"/>
        </w:rPr>
        <w:br/>
        <w:t xml:space="preserve">формула: </w:t>
      </w:r>
      <w:r w:rsidRPr="00532231">
        <w:rPr>
          <w:rFonts w:ascii="Verdana" w:eastAsia="Times New Roman" w:hAnsi="Verdana" w:cs="Times New Roman"/>
          <w:b/>
          <w:bCs/>
          <w:color w:val="000000"/>
          <w:lang w:eastAsia="ru-RU"/>
        </w:rPr>
        <w:t>рост человека x 0,68.</w:t>
      </w:r>
      <w:r w:rsidRPr="00532231">
        <w:rPr>
          <w:rFonts w:ascii="Verdana" w:eastAsia="Times New Roman" w:hAnsi="Verdana" w:cs="Times New Roman"/>
          <w:color w:val="000000"/>
          <w:lang w:eastAsia="ru-RU"/>
        </w:rPr>
        <w:br/>
        <w:t xml:space="preserve">Например: рост 171 см x 0,68 = 116,28 (можно использовать палки 115 см). </w:t>
      </w:r>
    </w:p>
    <w:p w:rsidR="00532231" w:rsidRPr="00532231" w:rsidRDefault="00532231" w:rsidP="0053223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532231">
        <w:rPr>
          <w:rFonts w:ascii="Verdana" w:eastAsia="Times New Roman" w:hAnsi="Verdana" w:cs="Times New Roman"/>
          <w:color w:val="000000"/>
          <w:lang w:eastAsia="ru-RU"/>
        </w:rPr>
        <w:t xml:space="preserve">Для спортсменов, любителей быстрого темпа ходьбы, подойдут палки, длина которых рассчитывается </w:t>
      </w:r>
      <w:r w:rsidRPr="00532231">
        <w:rPr>
          <w:rFonts w:ascii="Verdana" w:eastAsia="Times New Roman" w:hAnsi="Verdana" w:cs="Times New Roman"/>
          <w:color w:val="000000"/>
          <w:lang w:eastAsia="ru-RU"/>
        </w:rPr>
        <w:br/>
        <w:t xml:space="preserve">по формуле: </w:t>
      </w:r>
      <w:r w:rsidRPr="00532231">
        <w:rPr>
          <w:rFonts w:ascii="Verdana" w:eastAsia="Times New Roman" w:hAnsi="Verdana" w:cs="Times New Roman"/>
          <w:b/>
          <w:bCs/>
          <w:color w:val="000000"/>
          <w:lang w:eastAsia="ru-RU"/>
        </w:rPr>
        <w:t>рост человека x 0,70.</w:t>
      </w:r>
      <w:r w:rsidRPr="00532231">
        <w:rPr>
          <w:rFonts w:ascii="Verdana" w:eastAsia="Times New Roman" w:hAnsi="Verdana" w:cs="Times New Roman"/>
          <w:color w:val="000000"/>
          <w:lang w:eastAsia="ru-RU"/>
        </w:rPr>
        <w:t xml:space="preserve"> </w:t>
      </w:r>
      <w:r w:rsidRPr="00532231">
        <w:rPr>
          <w:rFonts w:ascii="Verdana" w:eastAsia="Times New Roman" w:hAnsi="Verdana" w:cs="Times New Roman"/>
          <w:color w:val="000000"/>
          <w:lang w:eastAsia="ru-RU"/>
        </w:rPr>
        <w:br/>
        <w:t xml:space="preserve">Например: рост 171 см x 0,70 = 119,7 (можно использовать палки 120 см). </w:t>
      </w:r>
    </w:p>
    <w:p w:rsidR="00532231" w:rsidRPr="00532231" w:rsidRDefault="00532231" w:rsidP="00532231">
      <w:pPr>
        <w:spacing w:after="0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532231">
        <w:rPr>
          <w:rFonts w:ascii="Verdana" w:eastAsia="Times New Roman" w:hAnsi="Verdana" w:cs="Times New Roman"/>
          <w:color w:val="000000"/>
          <w:lang w:eastAsia="ru-RU"/>
        </w:rPr>
        <w:t xml:space="preserve">Телескопические палки позволяют точно подобрать длину палки в соответствии с ростом человека. 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150"/>
        <w:gridCol w:w="6415"/>
      </w:tblGrid>
      <w:tr w:rsidR="00532231" w:rsidRPr="00532231">
        <w:tc>
          <w:tcPr>
            <w:tcW w:w="1500" w:type="pct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532231" w:rsidRPr="00532231" w:rsidRDefault="00532231" w:rsidP="0053223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ru-RU"/>
              </w:rPr>
            </w:pPr>
            <w:r w:rsidRPr="00532231">
              <w:rPr>
                <w:rFonts w:ascii="Verdana" w:eastAsia="Times New Roman" w:hAnsi="Verdana" w:cs="Times New Roman"/>
                <w:color w:val="000000"/>
                <w:lang w:eastAsia="ru-RU"/>
              </w:rPr>
              <w:br/>
            </w:r>
            <w:r w:rsidRPr="00532231">
              <w:rPr>
                <w:rFonts w:ascii="Verdana" w:eastAsia="Times New Roman" w:hAnsi="Verdana" w:cs="Times New Roman"/>
                <w:color w:val="000000"/>
                <w:lang w:eastAsia="ru-RU"/>
              </w:rPr>
              <w:br/>
            </w:r>
            <w:r>
              <w:rPr>
                <w:rFonts w:ascii="Verdana" w:eastAsia="Times New Roman" w:hAnsi="Verdana" w:cs="Times New Roman"/>
                <w:noProof/>
                <w:color w:val="000000"/>
                <w:lang w:eastAsia="ru-RU"/>
              </w:rPr>
              <w:lastRenderedPageBreak/>
              <w:drawing>
                <wp:inline distT="0" distB="0" distL="0" distR="0">
                  <wp:extent cx="1847850" cy="6286500"/>
                  <wp:effectExtent l="19050" t="0" r="0" b="0"/>
                  <wp:docPr id="6" name="Рисунок 6" descr="http://olimp.kcbux.ru/Raznoe/gto/ispytaniy/001-isp-beg-0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://olimp.kcbux.ru/Raznoe/gto/ispytaniy/001-isp-beg-00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7850" cy="6286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32231">
              <w:rPr>
                <w:rFonts w:ascii="Verdana" w:eastAsia="Times New Roman" w:hAnsi="Verdana" w:cs="Times New Roman"/>
                <w:color w:val="000000"/>
                <w:lang w:eastAsia="ru-RU"/>
              </w:rPr>
              <w:br/>
              <w:t xml:space="preserve">Телескопические палки </w:t>
            </w:r>
            <w:r w:rsidRPr="00532231">
              <w:rPr>
                <w:rFonts w:ascii="Verdana" w:eastAsia="Times New Roman" w:hAnsi="Verdana" w:cs="Times New Roman"/>
                <w:color w:val="000000"/>
                <w:lang w:eastAsia="ru-RU"/>
              </w:rPr>
              <w:br/>
              <w:t xml:space="preserve">для скандинавской ходьбы </w:t>
            </w:r>
          </w:p>
        </w:tc>
        <w:tc>
          <w:tcPr>
            <w:tcW w:w="3500" w:type="pct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532231" w:rsidRPr="00532231" w:rsidRDefault="00532231" w:rsidP="0053223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lang w:eastAsia="ru-RU"/>
              </w:rPr>
              <w:lastRenderedPageBreak/>
              <w:drawing>
                <wp:inline distT="0" distB="0" distL="0" distR="0">
                  <wp:extent cx="3810000" cy="5438775"/>
                  <wp:effectExtent l="19050" t="0" r="0" b="0"/>
                  <wp:docPr id="7" name="Рисунок 7" descr="http://olimp.kcbux.ru/Raznoe/gto/ispytaniy/001-isp-beg-0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olimp.kcbux.ru/Raznoe/gto/ispytaniy/001-isp-beg-00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5438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32231">
              <w:rPr>
                <w:rFonts w:ascii="Verdana" w:eastAsia="Times New Roman" w:hAnsi="Verdana" w:cs="Times New Roman"/>
                <w:color w:val="000000"/>
                <w:lang w:eastAsia="ru-RU"/>
              </w:rPr>
              <w:br/>
              <w:t xml:space="preserve">Ручка с лямкой </w:t>
            </w:r>
          </w:p>
          <w:p w:rsidR="00532231" w:rsidRPr="00532231" w:rsidRDefault="00532231" w:rsidP="00532231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ru-RU"/>
              </w:rPr>
            </w:pPr>
            <w:r w:rsidRPr="00532231">
              <w:rPr>
                <w:rFonts w:ascii="Verdana" w:eastAsia="Times New Roman" w:hAnsi="Verdana" w:cs="Times New Roman"/>
                <w:color w:val="000000"/>
                <w:lang w:eastAsia="ru-RU"/>
              </w:rPr>
              <w:lastRenderedPageBreak/>
              <w:t> </w:t>
            </w:r>
          </w:p>
          <w:p w:rsidR="00532231" w:rsidRPr="00532231" w:rsidRDefault="00532231" w:rsidP="0053223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lang w:eastAsia="ru-RU"/>
              </w:rPr>
              <w:drawing>
                <wp:inline distT="0" distB="0" distL="0" distR="0">
                  <wp:extent cx="3810000" cy="2533650"/>
                  <wp:effectExtent l="19050" t="0" r="0" b="0"/>
                  <wp:docPr id="8" name="Рисунок 8" descr="http://olimp.kcbux.ru/Raznoe/gto/ispytaniy/001-isp-beg-0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://olimp.kcbux.ru/Raznoe/gto/ispytaniy/001-isp-beg-00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2533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32231">
              <w:rPr>
                <w:rFonts w:ascii="Verdana" w:eastAsia="Times New Roman" w:hAnsi="Verdana" w:cs="Times New Roman"/>
                <w:color w:val="000000"/>
                <w:lang w:eastAsia="ru-RU"/>
              </w:rPr>
              <w:br/>
              <w:t xml:space="preserve">    Наконечники для телескопических палок </w:t>
            </w:r>
          </w:p>
        </w:tc>
      </w:tr>
    </w:tbl>
    <w:p w:rsidR="00532231" w:rsidRPr="00532231" w:rsidRDefault="00532231" w:rsidP="00532231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532231">
        <w:rPr>
          <w:rFonts w:ascii="Verdana" w:eastAsia="Times New Roman" w:hAnsi="Verdana" w:cs="Times New Roman"/>
          <w:color w:val="000000"/>
          <w:lang w:eastAsia="ru-RU"/>
        </w:rPr>
        <w:lastRenderedPageBreak/>
        <w:t> </w:t>
      </w:r>
    </w:p>
    <w:p w:rsidR="00A60B47" w:rsidRDefault="00A60B47"/>
    <w:sectPr w:rsidR="00A60B47" w:rsidSect="00A60B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2E0D72"/>
    <w:multiLevelType w:val="multilevel"/>
    <w:tmpl w:val="FBAA5D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532231"/>
    <w:rsid w:val="00532231"/>
    <w:rsid w:val="00A60B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0B47"/>
  </w:style>
  <w:style w:type="paragraph" w:styleId="2">
    <w:name w:val="heading 2"/>
    <w:basedOn w:val="a"/>
    <w:link w:val="20"/>
    <w:uiPriority w:val="9"/>
    <w:qFormat/>
    <w:rsid w:val="00532231"/>
    <w:pPr>
      <w:spacing w:before="100" w:beforeAutospacing="1" w:after="100" w:afterAutospacing="1" w:line="240" w:lineRule="auto"/>
      <w:outlineLvl w:val="1"/>
    </w:pPr>
    <w:rPr>
      <w:rFonts w:ascii="Verdana" w:eastAsia="Times New Roman" w:hAnsi="Verdana" w:cs="Times New Roman"/>
      <w:b/>
      <w:bCs/>
      <w:color w:val="000000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32231"/>
    <w:rPr>
      <w:rFonts w:ascii="Verdana" w:eastAsia="Times New Roman" w:hAnsi="Verdana" w:cs="Times New Roman"/>
      <w:b/>
      <w:bCs/>
      <w:color w:val="000000"/>
      <w:sz w:val="26"/>
      <w:szCs w:val="26"/>
      <w:lang w:eastAsia="ru-RU"/>
    </w:rPr>
  </w:style>
  <w:style w:type="paragraph" w:styleId="a3">
    <w:name w:val="Normal (Web)"/>
    <w:basedOn w:val="a"/>
    <w:uiPriority w:val="99"/>
    <w:semiHidden/>
    <w:unhideWhenUsed/>
    <w:rsid w:val="005322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322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3223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229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532191">
          <w:marLeft w:val="300"/>
          <w:marRight w:val="30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88296">
              <w:marLeft w:val="750"/>
              <w:marRight w:val="0"/>
              <w:marTop w:val="0"/>
              <w:marBottom w:val="0"/>
              <w:divBdr>
                <w:top w:val="single" w:sz="6" w:space="8" w:color="808080"/>
                <w:left w:val="single" w:sz="6" w:space="8" w:color="808080"/>
                <w:bottom w:val="single" w:sz="6" w:space="8" w:color="808080"/>
                <w:right w:val="single" w:sz="6" w:space="8" w:color="808080"/>
              </w:divBdr>
            </w:div>
            <w:div w:id="1367751476">
              <w:marLeft w:val="750"/>
              <w:marRight w:val="0"/>
              <w:marTop w:val="0"/>
              <w:marBottom w:val="0"/>
              <w:divBdr>
                <w:top w:val="single" w:sz="6" w:space="8" w:color="808080"/>
                <w:left w:val="single" w:sz="6" w:space="8" w:color="808080"/>
                <w:bottom w:val="single" w:sz="6" w:space="8" w:color="808080"/>
                <w:right w:val="single" w:sz="6" w:space="8" w:color="808080"/>
              </w:divBdr>
            </w:div>
            <w:div w:id="1296060540">
              <w:marLeft w:val="750"/>
              <w:marRight w:val="0"/>
              <w:marTop w:val="0"/>
              <w:marBottom w:val="0"/>
              <w:divBdr>
                <w:top w:val="single" w:sz="6" w:space="8" w:color="808080"/>
                <w:left w:val="single" w:sz="6" w:space="8" w:color="808080"/>
                <w:bottom w:val="single" w:sz="6" w:space="8" w:color="808080"/>
                <w:right w:val="single" w:sz="6" w:space="8" w:color="808080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577</Words>
  <Characters>3292</Characters>
  <Application>Microsoft Office Word</Application>
  <DocSecurity>0</DocSecurity>
  <Lines>27</Lines>
  <Paragraphs>7</Paragraphs>
  <ScaleCrop>false</ScaleCrop>
  <Company>RePack by SPecialiST</Company>
  <LinksUpToDate>false</LinksUpToDate>
  <CharactersWithSpaces>3862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2015-10-20T05:53:00Z</dcterms:created>
  <dcterms:modified xsi:type="dcterms:W3CDTF">2015-10-20T05:53:00Z</dcterms:modified>
</cp:coreProperties>
</file>